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4" w:rsidRPr="00A53D84" w:rsidRDefault="00A53D84" w:rsidP="00A53D84">
      <w:r w:rsidRPr="00A53D84">
        <w:t>To:        Attorney Coleman and Attorney Lane</w:t>
      </w:r>
    </w:p>
    <w:p w:rsidR="00A53D84" w:rsidRPr="00A53D84" w:rsidRDefault="00A53D84" w:rsidP="00A53D84">
      <w:r w:rsidRPr="00A53D84">
        <w:t>From:    Ms. Diana R. Williams</w:t>
      </w:r>
    </w:p>
    <w:p w:rsidR="00A53D84" w:rsidRDefault="00A53D84" w:rsidP="00A53D84">
      <w:r w:rsidRPr="00A53D84">
        <w:t>Re:        </w:t>
      </w:r>
      <w:r>
        <w:t>PROCEDURES FOR ADHERING TO THE PRETRIAL LEVEL</w:t>
      </w:r>
      <w:r w:rsidR="007B6ADE">
        <w:t>-</w:t>
      </w:r>
      <w:bookmarkStart w:id="0" w:name="_GoBack"/>
      <w:bookmarkEnd w:id="0"/>
      <w:r>
        <w:t xml:space="preserve"> </w:t>
      </w:r>
      <w:proofErr w:type="gramStart"/>
      <w:r>
        <w:t>2</w:t>
      </w:r>
      <w:r w:rsidR="005A10A8">
        <w:t xml:space="preserve"> </w:t>
      </w:r>
      <w:r>
        <w:t xml:space="preserve"> SUPERVISION</w:t>
      </w:r>
      <w:proofErr w:type="gramEnd"/>
      <w:r>
        <w:t xml:space="preserve"> </w:t>
      </w:r>
    </w:p>
    <w:p w:rsidR="00A53D84" w:rsidRPr="00A53D84" w:rsidRDefault="00A53D84" w:rsidP="00A53D84">
      <w:r w:rsidRPr="00A53D84">
        <w:t>Date:    11-</w:t>
      </w:r>
      <w:r>
        <w:t>11</w:t>
      </w:r>
      <w:r w:rsidRPr="00A53D84">
        <w:t>-20</w:t>
      </w:r>
    </w:p>
    <w:p w:rsidR="00D4360F" w:rsidRDefault="00D4360F"/>
    <w:p w:rsidR="007B0F36" w:rsidRDefault="00A53D84">
      <w:r>
        <w:t xml:space="preserve">     In the late evening of 11-10-20, I remembered that I had not checked my mailbox.  Thus, when I  opened the mail from the </w:t>
      </w:r>
      <w:r w:rsidR="007B0F36">
        <w:t>D</w:t>
      </w:r>
      <w:r>
        <w:t>epart</w:t>
      </w:r>
      <w:r w:rsidR="007B0F36">
        <w:t xml:space="preserve">ment </w:t>
      </w:r>
      <w:r>
        <w:t xml:space="preserve">of Corrections, Alternative Sentencing Program, and read the contents, initially, I was a bit overwhelmed and righteously </w:t>
      </w:r>
      <w:r w:rsidR="007B0F36">
        <w:t>indignant</w:t>
      </w:r>
      <w:r>
        <w:t xml:space="preserve"> to find out that my release could be revoked since I had not responded to them although  my “paperwork was received on 10/30/2020”.  I had no clue that I was to interact with anyone from this department and that this was ordered by the Court.  Consequently, it was </w:t>
      </w:r>
      <w:r w:rsidR="007B0F36">
        <w:t>about 7:30</w:t>
      </w:r>
      <w:r>
        <w:t xml:space="preserve"> p.m. on 11-10-20 </w:t>
      </w:r>
      <w:r w:rsidR="007B0F36">
        <w:t xml:space="preserve">that </w:t>
      </w:r>
      <w:r>
        <w:t xml:space="preserve">I called the </w:t>
      </w:r>
      <w:r w:rsidR="00C4318D">
        <w:t>410-513-</w:t>
      </w:r>
      <w:r w:rsidR="007B0F36">
        <w:t>33</w:t>
      </w:r>
      <w:r w:rsidR="00C4318D">
        <w:t>43 number who directed me to call 410-512-3352 where I left the message, which includes the fact that I had no idea that I was ordered by the Court to call them; I have never been arrested or have had to go through this process, so I don’t know the protocol, and was never given any documentation as to the Court’s order.  About 9:30 a.m. on 11-11-20 and at least three other times before 1:30 p.m. on this same date, I called and left similar messages on the answering service of Mr. R. Wade, the Case Manager , whose telephone number</w:t>
      </w:r>
      <w:r w:rsidR="007B0F36">
        <w:t xml:space="preserve"> (</w:t>
      </w:r>
      <w:r w:rsidR="007B0F36" w:rsidRPr="007B0F36">
        <w:t xml:space="preserve">410-512-3354 </w:t>
      </w:r>
      <w:r w:rsidR="007B0F36">
        <w:t>)</w:t>
      </w:r>
      <w:r w:rsidR="00C4318D">
        <w:t xml:space="preserve">I didn’t notice until I read the letter again, as well as </w:t>
      </w:r>
      <w:r w:rsidR="00C4318D" w:rsidRPr="00C4318D">
        <w:t>well as on the answering service of the number 410</w:t>
      </w:r>
      <w:r w:rsidR="00C4318D">
        <w:t>-</w:t>
      </w:r>
      <w:r w:rsidR="00C4318D" w:rsidRPr="00C4318D">
        <w:t xml:space="preserve"> 512-3343,</w:t>
      </w:r>
      <w:r w:rsidR="00C4318D">
        <w:t xml:space="preserve"> requested </w:t>
      </w:r>
      <w:r w:rsidR="007B0F36">
        <w:t xml:space="preserve">that each individual </w:t>
      </w:r>
      <w:r w:rsidR="00C4318D">
        <w:t>return my call using the telephone number 443-414-9934</w:t>
      </w:r>
      <w:r w:rsidR="007B0F36">
        <w:t xml:space="preserve"> and please explain the protocol for staying in connection with them;  also, I made mention of the fact that I have emailed you on several relevant issues to my case, have not heard back from you yet, and that I have never received any material from you or the Courts which explains in layman terms the protocol for my being out without having to pay bond.  </w:t>
      </w:r>
    </w:p>
    <w:p w:rsidR="007B0F36" w:rsidRDefault="007B0F36">
      <w:r>
        <w:t xml:space="preserve">     I pray that all is well with you and your family, and I look forward to your </w:t>
      </w:r>
      <w:r w:rsidR="005A10A8">
        <w:t>sending me a</w:t>
      </w:r>
      <w:r w:rsidR="007B6ADE">
        <w:t xml:space="preserve"> </w:t>
      </w:r>
      <w:r w:rsidR="005A10A8">
        <w:t>copy of the protocol for adhering to the Procedures in the Pretrial Level 2 Super vision</w:t>
      </w:r>
      <w:r w:rsidR="007B6ADE">
        <w:t xml:space="preserve">, as well as your responses to my other </w:t>
      </w:r>
      <w:r>
        <w:t>memo</w:t>
      </w:r>
      <w:r w:rsidR="007B6ADE">
        <w:t xml:space="preserve">s.  </w:t>
      </w:r>
      <w:r>
        <w:t xml:space="preserve">  </w:t>
      </w:r>
    </w:p>
    <w:p w:rsidR="00A53D84" w:rsidRDefault="007B0F36">
      <w:r>
        <w:t xml:space="preserve">     Continue to be blessed</w:t>
      </w:r>
      <w:proofErr w:type="gramStart"/>
      <w:r>
        <w:t>!</w:t>
      </w:r>
      <w:proofErr w:type="gramEnd"/>
    </w:p>
    <w:sectPr w:rsidR="00A5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4"/>
    <w:rsid w:val="00095514"/>
    <w:rsid w:val="00234018"/>
    <w:rsid w:val="005A10A8"/>
    <w:rsid w:val="007B0F36"/>
    <w:rsid w:val="007B6ADE"/>
    <w:rsid w:val="00A53D84"/>
    <w:rsid w:val="00B523FD"/>
    <w:rsid w:val="00C4318D"/>
    <w:rsid w:val="00D04E05"/>
    <w:rsid w:val="00D4360F"/>
    <w:rsid w:val="00DE6F78"/>
    <w:rsid w:val="00F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7020</dc:creator>
  <cp:lastModifiedBy>Optiplex 7020</cp:lastModifiedBy>
  <cp:revision>2</cp:revision>
  <dcterms:created xsi:type="dcterms:W3CDTF">2020-11-11T20:51:00Z</dcterms:created>
  <dcterms:modified xsi:type="dcterms:W3CDTF">2020-11-11T20:51:00Z</dcterms:modified>
</cp:coreProperties>
</file>