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A8" w:rsidRPr="003C5FA8" w:rsidRDefault="003C5FA8" w:rsidP="003C5FA8">
      <w:pPr>
        <w:rPr>
          <w:b/>
          <w:bCs/>
        </w:rPr>
      </w:pPr>
      <w:r w:rsidRPr="003C5FA8">
        <w:rPr>
          <w:b/>
        </w:rPr>
        <w:t xml:space="preserve">NOTE:  DAY </w:t>
      </w:r>
      <w:r>
        <w:rPr>
          <w:b/>
        </w:rPr>
        <w:t>40</w:t>
      </w:r>
      <w:r w:rsidRPr="003C5FA8">
        <w:rPr>
          <w:b/>
        </w:rPr>
        <w:t xml:space="preserve"> REMINDER THAT ON 1-8-19, I RECEIVED A REPLY FROM MY “84</w:t>
      </w:r>
      <w:r w:rsidRPr="003C5FA8">
        <w:rPr>
          <w:b/>
          <w:vertAlign w:val="superscript"/>
        </w:rPr>
        <w:t>TH</w:t>
      </w:r>
      <w:r w:rsidRPr="003C5FA8">
        <w:rPr>
          <w:b/>
        </w:rPr>
        <w:t xml:space="preserve"> REMINDER OF MY 8-27-18 3</w:t>
      </w:r>
      <w:r w:rsidRPr="003C5FA8">
        <w:rPr>
          <w:b/>
          <w:vertAlign w:val="superscript"/>
        </w:rPr>
        <w:t>RD</w:t>
      </w:r>
      <w:r w:rsidRPr="003C5FA8">
        <w:rPr>
          <w:b/>
        </w:rPr>
        <w:t xml:space="preserve"> EMAILED ADDENDUM” FROM MS. PAMELA </w:t>
      </w:r>
      <w:r w:rsidRPr="003C5FA8">
        <w:rPr>
          <w:b/>
          <w:bCs/>
        </w:rPr>
        <w:t xml:space="preserve">ORTIZ, THE DIRECTOR, ACCESS TO JUSTICE DEPARTMENT FOR THE ADMINISTRATIVE OFFICE OF THE COURTS, CITING “Please cease and desist from sending a large number of emails to this address.  I will review the emails sent earlier and respond, if appropriate.”  HOWEVER IN RESPONSE TO HER REPLY, ON 1-8-19, I ASSERTED THAT “I LOOK FORWARD TO THE DAY WHEN HON. GOV. HOGAN, THE MD. COURTS AND ALL OF THE OTHER GOV. AGENCIES CITED ABOVE WHO HAVE THE RESPONSIBILITY TO RESPOND TO THESE EMAILS WILL DO SO.  SINCE THIS IS MY 84TH REMINDER EMAIL AND I'VE YET TO HEAR FROM HON. GOV. HOGAN, THE MD. COURTS, AND/OR OTHER GOV. AGENCIES IN RESPONSE TO THE URGENT ISSUES </w:t>
      </w:r>
      <w:proofErr w:type="gramStart"/>
      <w:r w:rsidRPr="003C5FA8">
        <w:rPr>
          <w:b/>
          <w:bCs/>
        </w:rPr>
        <w:t>RAISED</w:t>
      </w:r>
      <w:proofErr w:type="gramEnd"/>
      <w:r w:rsidRPr="003C5FA8">
        <w:rPr>
          <w:b/>
          <w:bCs/>
        </w:rPr>
        <w:t xml:space="preserve"> IN THE EMAILS, I WILL CONTINUE TO SEND REMINDER EMAILS AND I HOPE THAT ALL WILL SOON RESPOND.”  FURTHERMORE, SINCE IT IS CERTAINLY MOST “APPROPRIATE” FOR THE DIRECTOR, ACESS TO JUSTICE DEPARTMENT FOR THE ADMINISTRATIVE OFFICE OF THE COURTS, TO RESPOND TO MY SUBSTANTIATED ALLEGATONS OF FEDERAL CRIMES AGAINST JUDGES IN MARYLAND COURTS AND OTHER OFFICERS OF THE COURT, I LOOK FORWARD TO MS. PAMELA ORTIZ, THE DIRECTOR, ACCESS TO JUSTICE DEPARTMENT FOR THE ADMINISTRATIVE OFFICE OF THE COURTS, IMMEDIATE RESPONSE.  THEREFORE, MY DAILY REMINDERS, I PRAY, WILL HELP MS. ORTIZ AND THE OTHER GOV. OFFICIALS CITED BELOW TO EXPEDITE THEIR WRITTEN RESPONSES. </w:t>
      </w:r>
    </w:p>
    <w:p w:rsidR="003C5FA8" w:rsidRDefault="003C5FA8" w:rsidP="007D180E">
      <w:pPr>
        <w:rPr>
          <w:b/>
        </w:rPr>
      </w:pPr>
    </w:p>
    <w:p w:rsidR="007D180E" w:rsidRPr="007D180E" w:rsidRDefault="007D180E" w:rsidP="007D180E">
      <w:r w:rsidRPr="007D180E">
        <w:rPr>
          <w:b/>
        </w:rPr>
        <w:t>To:</w:t>
      </w:r>
      <w:r w:rsidRPr="007D180E">
        <w:t xml:space="preserve">  Hon. President Trump, Hon. Gov. Hogan, Senator Chuck </w:t>
      </w:r>
      <w:proofErr w:type="spellStart"/>
      <w:r w:rsidRPr="007D180E">
        <w:t>Grassely</w:t>
      </w:r>
      <w:proofErr w:type="spellEnd"/>
      <w:r w:rsidRPr="007D180E">
        <w:t xml:space="preserve">, Chairman of the Senate Judiciary Committee, Senator Bob </w:t>
      </w:r>
      <w:proofErr w:type="spellStart"/>
      <w:r w:rsidRPr="007D180E">
        <w:t>Goodlatte</w:t>
      </w:r>
      <w:proofErr w:type="spellEnd"/>
      <w:r w:rsidRPr="007D180E">
        <w:t xml:space="preserve">, Chairman of the House Judiciary Committee, Acting Attorney General, Rod Rosenstein, Deputy Attorney General, Chris Wray, Director of the FBI, Michael Harwich, Inspector General, Marilyn Mosby, </w:t>
      </w:r>
      <w:r w:rsidRPr="007D180E">
        <w:rPr>
          <w:bCs/>
        </w:rPr>
        <w:t>State's Attorney for Baltimore, Maryland, Emmet C. Davitt, State Prosecutor of Md.</w:t>
      </w:r>
      <w:r w:rsidRPr="007D180E">
        <w:t xml:space="preserve"> , Pamela Ortiz, Director  for the Access to Justice Department, Ms. Pamela Harris, Administrator for Md. Courts</w:t>
      </w:r>
    </w:p>
    <w:p w:rsidR="007D180E" w:rsidRPr="007D180E" w:rsidRDefault="007D180E" w:rsidP="007D180E">
      <w:r w:rsidRPr="007D180E">
        <w:t>From:  Ms. Diana R. Williams, Complainant</w:t>
      </w:r>
    </w:p>
    <w:p w:rsidR="007D180E" w:rsidRDefault="007D180E" w:rsidP="007D180E">
      <w:r w:rsidRPr="007D180E">
        <w:rPr>
          <w:b/>
        </w:rPr>
        <w:t xml:space="preserve">Re:   </w:t>
      </w:r>
      <w:r w:rsidR="003C5FA8" w:rsidRPr="003C5FA8">
        <w:rPr>
          <w:b/>
          <w:bCs/>
        </w:rPr>
        <w:t> 1</w:t>
      </w:r>
      <w:r w:rsidR="003C5FA8" w:rsidRPr="003C5FA8">
        <w:rPr>
          <w:b/>
          <w:bCs/>
          <w:vertAlign w:val="superscript"/>
        </w:rPr>
        <w:t>ST</w:t>
      </w:r>
      <w:r w:rsidR="003C5FA8" w:rsidRPr="003C5FA8">
        <w:rPr>
          <w:b/>
          <w:bCs/>
        </w:rPr>
        <w:t> REMINDER TO </w:t>
      </w:r>
      <w:r w:rsidR="003C5FA8" w:rsidRPr="003C5FA8">
        <w:rPr>
          <w:b/>
          <w:bCs/>
          <w:u w:val="single"/>
        </w:rPr>
        <w:t>1</w:t>
      </w:r>
      <w:r w:rsidR="003C5FA8" w:rsidRPr="003C5FA8">
        <w:rPr>
          <w:b/>
          <w:bCs/>
          <w:u w:val="single"/>
          <w:vertAlign w:val="superscript"/>
        </w:rPr>
        <w:t>ST</w:t>
      </w:r>
      <w:r w:rsidR="003C5FA8" w:rsidRPr="003C5FA8">
        <w:rPr>
          <w:b/>
          <w:bCs/>
          <w:u w:val="single"/>
        </w:rPr>
        <w:t xml:space="preserve"> NEW  AND URGENT </w:t>
      </w:r>
      <w:r w:rsidR="005C76DA">
        <w:rPr>
          <w:b/>
          <w:bCs/>
          <w:u w:val="single"/>
        </w:rPr>
        <w:t>2</w:t>
      </w:r>
      <w:r w:rsidR="005C76DA" w:rsidRPr="005C76DA">
        <w:rPr>
          <w:b/>
          <w:bCs/>
          <w:u w:val="single"/>
          <w:vertAlign w:val="superscript"/>
        </w:rPr>
        <w:t>ND</w:t>
      </w:r>
      <w:r w:rsidR="005C76DA">
        <w:rPr>
          <w:b/>
          <w:bCs/>
          <w:u w:val="single"/>
        </w:rPr>
        <w:t xml:space="preserve"> </w:t>
      </w:r>
      <w:bookmarkStart w:id="0" w:name="_GoBack"/>
      <w:bookmarkEnd w:id="0"/>
      <w:r w:rsidR="003C5FA8" w:rsidRPr="003C5FA8">
        <w:rPr>
          <w:b/>
          <w:bCs/>
          <w:u w:val="single"/>
        </w:rPr>
        <w:t>EMAILED ADDENDUM TO MY 12-20-18 OFFICIAL COMPLAINT AGAINST JUDGE MICHEL PIERSON</w:t>
      </w:r>
      <w:r w:rsidR="003C5FA8">
        <w:rPr>
          <w:b/>
          <w:bCs/>
          <w:u w:val="single"/>
        </w:rPr>
        <w:t xml:space="preserve">:  </w:t>
      </w:r>
      <w:r w:rsidRPr="007D180E">
        <w:t xml:space="preserve">MY RIGHT TO DEMAND AND HON. GOV. HOGAN’S DUTY TO IMMEDIATELY REMOVE JUDGE MICHEL PIERSON, THE ADMINISTRATOR OF THE EIGHTH CIRCUIT FOR BALTIMORE CITY CIRCUIT COURT, FROM PRESIDING OVER MY CIVIL CASE AND THAT A SPECIAL FEDERAL PROSECUTOR BE IMMEDIATELY ASSIGNED TO INVESTIGATE THE ALLEGATIONS THAT JUDGE MICHEL PIERSON HAS INTENTIONALLY COMMITTED, FOR THE SECOND TIME:  </w:t>
      </w:r>
      <w:r w:rsidRPr="007D180E">
        <w:rPr>
          <w:b/>
        </w:rPr>
        <w:t>1.</w:t>
      </w:r>
      <w:r w:rsidRPr="007D180E">
        <w:t xml:space="preserve"> FEDERAL CRIMES OF MISFEASANCE, MALFEASANCE, AND NONFEASANCE UNDER U.S CODE TITLE 18, PART 1, CHAPTER 73 &amp; 1505. </w:t>
      </w:r>
      <w:r w:rsidRPr="007D180E">
        <w:rPr>
          <w:b/>
        </w:rPr>
        <w:t>2.</w:t>
      </w:r>
      <w:r w:rsidRPr="007D180E">
        <w:t xml:space="preserve">  THE FEDERAL CRIMES OF DEPRIVING MS. WILLIAMS, THE COMPLAINANT, OF HER 7</w:t>
      </w:r>
      <w:r w:rsidRPr="007D180E">
        <w:rPr>
          <w:vertAlign w:val="superscript"/>
        </w:rPr>
        <w:t>TH</w:t>
      </w:r>
      <w:r w:rsidRPr="007D180E">
        <w:t xml:space="preserve"> AND 14</w:t>
      </w:r>
      <w:r w:rsidRPr="007D180E">
        <w:rPr>
          <w:vertAlign w:val="superscript"/>
        </w:rPr>
        <w:t>TH</w:t>
      </w:r>
      <w:r w:rsidRPr="007D180E">
        <w:t xml:space="preserve"> AMENDMENT RIGHTS AND BREACHING OTHER FEDERAL STATUTES, LAWS, AND CANONS 1, 2, AND 3 UNDER 18 USC 242. </w:t>
      </w:r>
      <w:r w:rsidRPr="007D180E">
        <w:rPr>
          <w:b/>
        </w:rPr>
        <w:t>3.</w:t>
      </w:r>
      <w:r w:rsidRPr="007D180E">
        <w:t xml:space="preserve"> FEDERAL CRIMINAL OF TAMPERING WITH EVIDENCE UNDER U.S. CODE TITLE 18, PART 1, CHAPTER 73 &amp;1512.  </w:t>
      </w:r>
      <w:r w:rsidRPr="007D180E">
        <w:rPr>
          <w:b/>
        </w:rPr>
        <w:t xml:space="preserve">4. </w:t>
      </w:r>
      <w:r w:rsidRPr="007D180E">
        <w:t xml:space="preserve"> FEDERAL CRIMES OF CONCEALMENT, REMOVAL, OR MUTILATION UNDER 18 U.S. CODE &amp; 2071</w:t>
      </w:r>
    </w:p>
    <w:p w:rsidR="007D180E" w:rsidRPr="007D180E" w:rsidRDefault="007D180E" w:rsidP="007D180E">
      <w:r w:rsidRPr="007D180E">
        <w:rPr>
          <w:b/>
        </w:rPr>
        <w:t>Date:</w:t>
      </w:r>
      <w:r w:rsidRPr="007D180E">
        <w:t xml:space="preserve">  3-</w:t>
      </w:r>
      <w:r w:rsidR="00491357">
        <w:t>7</w:t>
      </w:r>
      <w:r w:rsidRPr="007D180E">
        <w:t>-19</w:t>
      </w:r>
    </w:p>
    <w:p w:rsidR="007D180E" w:rsidRPr="007D180E" w:rsidRDefault="007D180E" w:rsidP="007D180E">
      <w:r w:rsidRPr="007D180E">
        <w:t xml:space="preserve">     As substantiated in one of the daily 6 emails I send to your office, Hon. Gov. Hogan,  a staff person who works in your office for Constituent Services, informed me that your office has received my 12-20-18 mailed  Official Complaint against Judge Michel Pierson and my 1-4-19 1</w:t>
      </w:r>
      <w:r w:rsidRPr="007D180E">
        <w:rPr>
          <w:vertAlign w:val="superscript"/>
        </w:rPr>
        <w:t>st</w:t>
      </w:r>
      <w:r w:rsidRPr="007D180E">
        <w:t xml:space="preserve"> Addendum to my Official Complaint, as well as to the fact that your office receives my 6 daily “Reminders” of my Official Complaints and emailed Addendums germane to my alleging similar federal crimes against Chief Judge </w:t>
      </w:r>
      <w:proofErr w:type="spellStart"/>
      <w:r w:rsidRPr="007D180E">
        <w:t>Barbera</w:t>
      </w:r>
      <w:proofErr w:type="spellEnd"/>
      <w:r w:rsidRPr="007D180E">
        <w:t xml:space="preserve"> of the Court of Appeals of Maryland, Judge Fletcher-Hill, and Judge Karen Friedman.  Yet, I have not received a single response from your office simply acknowledging that you have received my Official Complaints and Addendums.  It appears to me that you are failing to uphold your responsibility to ensure that these Officers of the Court who are appointed by the Governor are upholding their judicial responsibility and certainly not committing the federal crimes alleged above and as substantiated in my 6 daily “Reminders”.  And, as one who voted for you, I’m truly disappointed in the fact that you have not even acknowledged my sending my Official Complaints and emails which are, again, part of the 6 daily “Reminders” emailed to your office.   </w:t>
      </w:r>
    </w:p>
    <w:p w:rsidR="007D180E" w:rsidRPr="007D180E" w:rsidRDefault="007D180E" w:rsidP="007D180E">
      <w:pPr>
        <w:rPr>
          <w:b/>
          <w:u w:val="single"/>
        </w:rPr>
      </w:pPr>
      <w:r w:rsidRPr="007D180E">
        <w:t xml:space="preserve">Although all of the alleged federal crimes against Judge Michel Pierson are not difficult to prove as cited in my Official Complaints and Addendum, I believe that even a third grader can prove from just reading the Headings in my 12-17-18 Motions which correspond to the Findings in Judge Michel Pierson’s 2-6-19 Decision and Order (Exhibit 60 and 63, respectively, on my website, </w:t>
      </w:r>
      <w:hyperlink r:id="rId7" w:history="1">
        <w:r w:rsidRPr="007D180E">
          <w:rPr>
            <w:rStyle w:val="Hyperlink"/>
          </w:rPr>
          <w:t>www.dianarwilliams.com</w:t>
        </w:r>
      </w:hyperlink>
      <w:r w:rsidRPr="007D180E">
        <w:t xml:space="preserve">), that Judge Michel Pierson committed the prejudicial error of perjury which changed the whole outcome of my 12-17-18 Motions.   As substantiated by the Findings in his 2-6-19 Decision and Order, Judge Michel </w:t>
      </w:r>
      <w:r w:rsidRPr="007D180E">
        <w:lastRenderedPageBreak/>
        <w:t>Pierson asserts that “The Court has read and considered the Plaintiff’s Motion” and “The Plaintiff seeks no action from this Court.” and, therefore, ordered that my 12-17-18 Motions be “stricken” from the record.  However, the Headings in my 12-17-18 Motions as cited verbatim in my Motions declares “</w:t>
      </w:r>
      <w:r w:rsidRPr="007D180E">
        <w:rPr>
          <w:b/>
        </w:rPr>
        <w:t>MOTION FOR HON. GOV. HOGAN TO EXPEDITIOULY APPOINT A JUDGE TO HAVE A HEARING ON PLAINTIFF’S MOTION FOR RECONSIDERATION OF JUDGE MICHEL PIERSON’S 12-7-18 DECISION AND ORDERS, BUT IF THIS MOTION IS DENIED, MOTION TO STILL HAVE A HEARING ON PLAINTIFF’S MOTION FOR RECONSIDERATION OF JUDGE MICHEL’S PIERSON’S 12-7-18 DECISION AND ORDERS, MOTION TO HAVE HON. GOV. HOGAN TO EXPEDITIOUSLY APPOINT A JUDGE TO DETERMINE IF THE MATERIAL FACTS CITED IN THESE MOTIONS SUBSTANTIATE THAT JUDGE MICHEL PIERSON, THE ADMINISTRATOR OVER THE EIGHTH CIRCUIT COURT FOR BALTIMORE CITY CIRUCIT COURT: (1.)  INTENTIONALLY COMMITTED THE FEDERAL CRIMES OF MISFEASANCE, MALFEASANCE, AND NONFEASANCE UNDER U</w:t>
      </w:r>
      <w:r w:rsidRPr="007D180E">
        <w:rPr>
          <w:b/>
          <w:bCs/>
        </w:rPr>
        <w:t>S CODE, TITLE 18, PART 1, CHAPTER 73 &amp; 1505 AND HAS DELIBERATELY COMMITTED THE FEDERAL CRIMES OF BREACHING THE PLAINTIFF’S 7</w:t>
      </w:r>
      <w:r w:rsidRPr="007D180E">
        <w:rPr>
          <w:b/>
          <w:bCs/>
          <w:vertAlign w:val="superscript"/>
        </w:rPr>
        <w:t>TH</w:t>
      </w:r>
      <w:r w:rsidRPr="007D180E">
        <w:rPr>
          <w:b/>
          <w:bCs/>
        </w:rPr>
        <w:t xml:space="preserve"> AND 14</w:t>
      </w:r>
      <w:r w:rsidRPr="007D180E">
        <w:rPr>
          <w:b/>
          <w:bCs/>
          <w:vertAlign w:val="superscript"/>
        </w:rPr>
        <w:t>TH</w:t>
      </w:r>
      <w:r w:rsidRPr="007D180E">
        <w:rPr>
          <w:b/>
          <w:bCs/>
        </w:rPr>
        <w:t xml:space="preserve"> AMENDMENTS RIGHTS AND OTHER FEDERAL STATUTES,  LAWS, AND CANONS UNDER 18 USC 242.  </w:t>
      </w:r>
      <w:r w:rsidRPr="007D180E">
        <w:rPr>
          <w:b/>
        </w:rPr>
        <w:t>(2.)  NEEDS TO BE REFERRED TO BE INVESTIGATED BY A SPECIAL STATE PROSECTOR DUE TO PLAINTIFF’S SUBSTANTIATED ALLEGATIONS OF HIS DELIBERATELY COMMITTING THE FEDERAL CRIMES OF MISFEASANCE, MALFEASANCE, AND NONFEASANCE UNDER U</w:t>
      </w:r>
      <w:r w:rsidRPr="007D180E">
        <w:rPr>
          <w:b/>
          <w:bCs/>
        </w:rPr>
        <w:t>S CODE, TITLE 18, PART 1, CHAPTER 73 &amp; 1505 AND OF HIS DELIBERATELY COMMITTING THE FEDERAL CRIMES OF BREACHING THE PLAINTIFF’S 7</w:t>
      </w:r>
      <w:r w:rsidRPr="007D180E">
        <w:rPr>
          <w:b/>
          <w:bCs/>
          <w:vertAlign w:val="superscript"/>
        </w:rPr>
        <w:t>TH</w:t>
      </w:r>
      <w:r w:rsidRPr="007D180E">
        <w:rPr>
          <w:b/>
          <w:bCs/>
        </w:rPr>
        <w:t xml:space="preserve"> AND 14</w:t>
      </w:r>
      <w:r w:rsidRPr="007D180E">
        <w:rPr>
          <w:b/>
          <w:bCs/>
          <w:vertAlign w:val="superscript"/>
        </w:rPr>
        <w:t>TH</w:t>
      </w:r>
      <w:r w:rsidRPr="007D180E">
        <w:rPr>
          <w:b/>
          <w:bCs/>
        </w:rPr>
        <w:t xml:space="preserve"> AMENDMENTS RIGHTS AND OTHER FEDERAL STATUTES, LAWS, AND CANONS UNDER 18 USC 242, AND MOTION TO HAVE APPOINTED JUDGE BY HON. GOV. HOGAN TO </w:t>
      </w:r>
      <w:r w:rsidRPr="007D180E">
        <w:rPr>
          <w:b/>
        </w:rPr>
        <w:t>RECONSIDER</w:t>
      </w:r>
      <w:r w:rsidRPr="007D180E">
        <w:rPr>
          <w:b/>
          <w:u w:val="single"/>
        </w:rPr>
        <w:t xml:space="preserve">  </w:t>
      </w:r>
      <w:r w:rsidRPr="007D180E">
        <w:rPr>
          <w:b/>
        </w:rPr>
        <w:t xml:space="preserve">                                                    </w:t>
      </w:r>
      <w:r w:rsidRPr="007D180E">
        <w:rPr>
          <w:b/>
          <w:u w:val="single"/>
        </w:rPr>
        <w:t>GRANTING ALL OF THE PLAINTIFF’S MOTIONS”</w:t>
      </w:r>
    </w:p>
    <w:p w:rsidR="007D180E" w:rsidRPr="007D180E" w:rsidRDefault="007D180E" w:rsidP="007D180E">
      <w:r w:rsidRPr="007D180E">
        <w:t xml:space="preserve">Consequently, it’s obvious that Judge Michel Pierson deliberately committed the prejudicial error of perjury since he states in his 2-6-19 Decision and Order that he read and considered my Motions.  Thus, Judge Michel Pierson was fully cognizant of the fact the he was committing perjury in citing in his 2-6-19 Decision and Order that I did not seek the action from this Court because my second Motion in the Headings of my 12-17-18 Motions clearly state that if my first Motion is denied then I </w:t>
      </w:r>
      <w:proofErr w:type="gramStart"/>
      <w:r w:rsidRPr="007D180E">
        <w:t xml:space="preserve">“ </w:t>
      </w:r>
      <w:r w:rsidRPr="007D180E">
        <w:rPr>
          <w:b/>
        </w:rPr>
        <w:t>MOTION</w:t>
      </w:r>
      <w:proofErr w:type="gramEnd"/>
      <w:r w:rsidRPr="007D180E">
        <w:rPr>
          <w:b/>
        </w:rPr>
        <w:t xml:space="preserve"> TO STILL HAVE A HEARING ON PLAINTIFF’S MOTION FOR RECONSIDERATION OF JUDGE MICHEL’S PIERSON’S 12-7-18 DECISION AND ORDERS”.  </w:t>
      </w:r>
      <w:r w:rsidRPr="007D180E">
        <w:t xml:space="preserve">Moreover, since I filed my Motions on 2-15-19 in response to Judge Michel Pierson’s 2-6-19 Decision and Order, which is stamped by the Court to substantiate that my 2-15-19 Motions is in the record of the Court, I do not need the Governor or any other government official to assist me with my Motions.  However, I believe that it is your obligation, Hon. Gov. Hogan to investigate the substantiated allegations against Judge Michel Pierson has cited in my 12-20-18 Official Complaint against Judge Michel Pierson and my 1-4-19 Addendum (as well as the alleged federal crimes against Judge </w:t>
      </w:r>
      <w:proofErr w:type="spellStart"/>
      <w:r w:rsidRPr="007D180E">
        <w:t>Barbera</w:t>
      </w:r>
      <w:proofErr w:type="spellEnd"/>
      <w:r w:rsidRPr="007D180E">
        <w:t xml:space="preserve">, Judge Fletcher-Hill, and Judge Karen Friedman), both of which were mailed to your office on these dates and are part of my 6 daily “Reminders” emailed to your office, as well as other government officials.  Still too, since my 2-15-19 Motions are filed and therefore accessible to the public, you and other government officials can go on my website to Exhibit 60 to understand in detail how I substantiated the allegations that, for the second time, Judge Michel Pierson has deliberately committed the alleged federal crimes cited in the Headings of my 12-17-18 Motions.  </w:t>
      </w:r>
    </w:p>
    <w:p w:rsidR="007D180E" w:rsidRPr="007D180E" w:rsidRDefault="007D180E" w:rsidP="007D180E">
      <w:r w:rsidRPr="007D180E">
        <w:lastRenderedPageBreak/>
        <w:t xml:space="preserve">Until I hear from your office, I will include this email as part of my daily email “Reminders” to your office as well as the other government official cited above.  Thus, I look forward to your immediate response to this urgent matter.  </w:t>
      </w:r>
    </w:p>
    <w:p w:rsidR="007D180E" w:rsidRPr="007D180E" w:rsidRDefault="007D180E" w:rsidP="007D180E">
      <w:r w:rsidRPr="007D180E">
        <w:t xml:space="preserve">Sincerely,  </w:t>
      </w:r>
    </w:p>
    <w:p w:rsidR="00117782" w:rsidRDefault="00117782"/>
    <w:sectPr w:rsidR="001177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0E" w:rsidRDefault="007D180E" w:rsidP="007D180E">
      <w:pPr>
        <w:spacing w:after="0" w:line="240" w:lineRule="auto"/>
      </w:pPr>
      <w:r>
        <w:separator/>
      </w:r>
    </w:p>
  </w:endnote>
  <w:endnote w:type="continuationSeparator" w:id="0">
    <w:p w:rsidR="007D180E" w:rsidRDefault="007D180E" w:rsidP="007D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8817"/>
      <w:docPartObj>
        <w:docPartGallery w:val="Page Numbers (Bottom of Page)"/>
        <w:docPartUnique/>
      </w:docPartObj>
    </w:sdtPr>
    <w:sdtEndPr>
      <w:rPr>
        <w:noProof/>
      </w:rPr>
    </w:sdtEndPr>
    <w:sdtContent>
      <w:p w:rsidR="007D180E" w:rsidRDefault="007D180E">
        <w:pPr>
          <w:pStyle w:val="Footer"/>
          <w:jc w:val="center"/>
        </w:pPr>
        <w:r>
          <w:fldChar w:fldCharType="begin"/>
        </w:r>
        <w:r>
          <w:instrText xml:space="preserve"> PAGE   \* MERGEFORMAT </w:instrText>
        </w:r>
        <w:r>
          <w:fldChar w:fldCharType="separate"/>
        </w:r>
        <w:r w:rsidR="005C76DA">
          <w:rPr>
            <w:noProof/>
          </w:rPr>
          <w:t>1</w:t>
        </w:r>
        <w:r>
          <w:rPr>
            <w:noProof/>
          </w:rPr>
          <w:fldChar w:fldCharType="end"/>
        </w:r>
      </w:p>
    </w:sdtContent>
  </w:sdt>
  <w:p w:rsidR="00342B8D" w:rsidRDefault="005C7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0E" w:rsidRDefault="007D180E" w:rsidP="007D180E">
      <w:pPr>
        <w:spacing w:after="0" w:line="240" w:lineRule="auto"/>
      </w:pPr>
      <w:r>
        <w:separator/>
      </w:r>
    </w:p>
  </w:footnote>
  <w:footnote w:type="continuationSeparator" w:id="0">
    <w:p w:rsidR="007D180E" w:rsidRDefault="007D180E" w:rsidP="007D1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04"/>
    <w:rsid w:val="00037A6B"/>
    <w:rsid w:val="000969B4"/>
    <w:rsid w:val="00117782"/>
    <w:rsid w:val="00175F39"/>
    <w:rsid w:val="003C5FA8"/>
    <w:rsid w:val="003D5A87"/>
    <w:rsid w:val="00491357"/>
    <w:rsid w:val="005C76DA"/>
    <w:rsid w:val="00634800"/>
    <w:rsid w:val="00686131"/>
    <w:rsid w:val="007D180E"/>
    <w:rsid w:val="00885904"/>
    <w:rsid w:val="009367DE"/>
    <w:rsid w:val="00BE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80E"/>
  </w:style>
  <w:style w:type="character" w:styleId="Hyperlink">
    <w:name w:val="Hyperlink"/>
    <w:basedOn w:val="DefaultParagraphFont"/>
    <w:uiPriority w:val="99"/>
    <w:unhideWhenUsed/>
    <w:rsid w:val="007D180E"/>
    <w:rPr>
      <w:color w:val="0000FF" w:themeColor="hyperlink"/>
      <w:u w:val="single"/>
    </w:rPr>
  </w:style>
  <w:style w:type="paragraph" w:styleId="Header">
    <w:name w:val="header"/>
    <w:basedOn w:val="Normal"/>
    <w:link w:val="HeaderChar"/>
    <w:uiPriority w:val="99"/>
    <w:unhideWhenUsed/>
    <w:rsid w:val="007D1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80E"/>
  </w:style>
  <w:style w:type="character" w:styleId="Hyperlink">
    <w:name w:val="Hyperlink"/>
    <w:basedOn w:val="DefaultParagraphFont"/>
    <w:uiPriority w:val="99"/>
    <w:unhideWhenUsed/>
    <w:rsid w:val="007D180E"/>
    <w:rPr>
      <w:color w:val="0000FF" w:themeColor="hyperlink"/>
      <w:u w:val="single"/>
    </w:rPr>
  </w:style>
  <w:style w:type="paragraph" w:styleId="Header">
    <w:name w:val="header"/>
    <w:basedOn w:val="Normal"/>
    <w:link w:val="HeaderChar"/>
    <w:uiPriority w:val="99"/>
    <w:unhideWhenUsed/>
    <w:rsid w:val="007D1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anarwilliam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6</cp:revision>
  <dcterms:created xsi:type="dcterms:W3CDTF">2019-03-05T17:19:00Z</dcterms:created>
  <dcterms:modified xsi:type="dcterms:W3CDTF">2019-03-06T15:47:00Z</dcterms:modified>
</cp:coreProperties>
</file>